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CE8" w:rsidRPr="00347114" w:rsidP="00EC108B" w14:paraId="64B9F5BE" w14:textId="65CBEFF0">
      <w:pPr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Pr="00347114" w:rsidR="00BB09CB">
        <w:rPr>
          <w:bCs/>
          <w:color w:val="0D0D0D" w:themeColor="text1" w:themeTint="F2"/>
          <w:sz w:val="22"/>
          <w:szCs w:val="22"/>
        </w:rPr>
        <w:t>2</w:t>
      </w:r>
      <w:r w:rsidRPr="00347114" w:rsidR="00AA5926">
        <w:rPr>
          <w:bCs/>
          <w:color w:val="0D0D0D" w:themeColor="text1" w:themeTint="F2"/>
          <w:sz w:val="22"/>
          <w:szCs w:val="22"/>
        </w:rPr>
        <w:t>88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E6009" w:rsidRPr="00347114" w:rsidP="00EC108B" w14:paraId="49A8EFA4" w14:textId="156BD81E">
      <w:pPr>
        <w:ind w:firstLine="540"/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BB09CB" w:rsidRPr="00347114" w:rsidP="003B35F4" w14:paraId="654EAD25" w14:textId="4F0DD1B9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/>
          <w:bCs/>
          <w:color w:val="0D0D0D" w:themeColor="text1" w:themeTint="F2"/>
          <w:sz w:val="22"/>
          <w:szCs w:val="22"/>
        </w:rPr>
        <w:t>86MS0021-01-2025-000907-56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347114" w:rsidP="00EC108B" w14:paraId="70FE4D2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347114" w:rsidP="00EC108B" w14:paraId="66E2C48E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347114" w:rsidP="00EC108B" w14:paraId="249B714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7A565828" w14:textId="512D39C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город Нижневартовск</w:t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347114" w:rsidR="004802E6">
        <w:rPr>
          <w:color w:val="0D0D0D" w:themeColor="text1" w:themeTint="F2"/>
          <w:sz w:val="26"/>
          <w:szCs w:val="26"/>
        </w:rPr>
        <w:t xml:space="preserve">       </w:t>
      </w:r>
      <w:r w:rsidRPr="00347114" w:rsidR="00BB09CB">
        <w:rPr>
          <w:color w:val="0D0D0D" w:themeColor="text1" w:themeTint="F2"/>
          <w:sz w:val="26"/>
          <w:szCs w:val="26"/>
        </w:rPr>
        <w:t>19 марта 2025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года</w:t>
      </w:r>
    </w:p>
    <w:p w:rsidR="00EC108B" w:rsidRPr="00347114" w:rsidP="00EC108B" w14:paraId="5D80F7C8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</w:t>
      </w:r>
      <w:r w:rsidRPr="00347114">
        <w:rPr>
          <w:color w:val="0D0D0D" w:themeColor="text1" w:themeTint="F2"/>
          <w:sz w:val="26"/>
          <w:szCs w:val="26"/>
        </w:rPr>
        <w:t>ов д.6, рассмотрев дело об административном правонарушении в отношении:</w:t>
      </w:r>
    </w:p>
    <w:p w:rsidR="00AA5926" w:rsidRPr="00347114" w:rsidP="00AA5926" w14:paraId="4490C3BC" w14:textId="482D46FE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Директора Автономной некоммерческой организации «Центр психологической и логопедической помощи Умный Ёж» - Гутаревой Татьяны Владимировны, </w:t>
      </w:r>
      <w:r w:rsidR="00223438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 xml:space="preserve"> года рождения, уроженки: </w:t>
      </w:r>
      <w:r w:rsidR="00223438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>,  зарегистрированной</w:t>
      </w:r>
      <w:r w:rsidRPr="00347114">
        <w:rPr>
          <w:color w:val="0D0D0D" w:themeColor="text1" w:themeTint="F2"/>
          <w:sz w:val="26"/>
          <w:szCs w:val="26"/>
        </w:rPr>
        <w:t xml:space="preserve"> и проживающей по адресу: </w:t>
      </w:r>
      <w:r w:rsidR="00223438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 xml:space="preserve">, паспорт </w:t>
      </w:r>
      <w:r w:rsidR="00223438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>,</w:t>
      </w:r>
    </w:p>
    <w:p w:rsidR="00AA5926" w:rsidRPr="00347114" w:rsidP="00AA5926" w14:paraId="00B1E130" w14:textId="77777777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УСТАНОВИЛ:</w:t>
      </w:r>
    </w:p>
    <w:p w:rsidR="00EC108B" w:rsidRPr="00347114" w:rsidP="00AA5926" w14:paraId="0F7B798E" w14:textId="5D63A3C2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Гутарева Т.В., являясь директором Автономной некоммерческой организации «Центр психологической </w:t>
      </w:r>
      <w:r w:rsidRPr="00347114">
        <w:rPr>
          <w:color w:val="0D0D0D" w:themeColor="text1" w:themeTint="F2"/>
          <w:sz w:val="26"/>
          <w:szCs w:val="26"/>
        </w:rPr>
        <w:t xml:space="preserve">и логопедической помощи Умный Ёж», расположенной по адресу: </w:t>
      </w:r>
      <w:r w:rsidR="00223438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 xml:space="preserve">, </w:t>
      </w:r>
      <w:r w:rsidRPr="00347114" w:rsidR="0078512F">
        <w:rPr>
          <w:color w:val="0D0D0D" w:themeColor="text1" w:themeTint="F2"/>
          <w:sz w:val="26"/>
          <w:szCs w:val="26"/>
        </w:rPr>
        <w:t>не</w:t>
      </w:r>
      <w:r w:rsidRPr="00347114" w:rsidR="00810CBF">
        <w:rPr>
          <w:color w:val="0D0D0D" w:themeColor="text1" w:themeTint="F2"/>
          <w:sz w:val="26"/>
          <w:szCs w:val="26"/>
        </w:rPr>
        <w:t xml:space="preserve">своевременно </w:t>
      </w:r>
      <w:r w:rsidRPr="00347114" w:rsidR="0078512F">
        <w:rPr>
          <w:color w:val="0D0D0D" w:themeColor="text1" w:themeTint="F2"/>
          <w:sz w:val="26"/>
          <w:szCs w:val="26"/>
        </w:rPr>
        <w:t xml:space="preserve"> </w:t>
      </w:r>
      <w:r w:rsidRPr="00347114" w:rsidR="00A34F5F">
        <w:rPr>
          <w:color w:val="0D0D0D" w:themeColor="text1" w:themeTint="F2"/>
          <w:sz w:val="26"/>
          <w:szCs w:val="26"/>
        </w:rPr>
        <w:t xml:space="preserve"> представил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 w:rsidR="007C071E">
        <w:rPr>
          <w:color w:val="0D0D0D" w:themeColor="text1" w:themeTint="F2"/>
          <w:sz w:val="26"/>
          <w:szCs w:val="26"/>
        </w:rPr>
        <w:t>декларацию (</w:t>
      </w:r>
      <w:r w:rsidRPr="00347114" w:rsidR="00A34F5F">
        <w:rPr>
          <w:color w:val="0D0D0D" w:themeColor="text1" w:themeTint="F2"/>
          <w:sz w:val="26"/>
          <w:szCs w:val="26"/>
        </w:rPr>
        <w:t xml:space="preserve">расчет) по страховым взносам за </w:t>
      </w:r>
      <w:r w:rsidRPr="00347114">
        <w:rPr>
          <w:color w:val="0D0D0D" w:themeColor="text1" w:themeTint="F2"/>
          <w:sz w:val="26"/>
          <w:szCs w:val="26"/>
        </w:rPr>
        <w:t>6</w:t>
      </w:r>
      <w:r w:rsidRPr="00347114" w:rsidR="00153393">
        <w:rPr>
          <w:color w:val="0D0D0D" w:themeColor="text1" w:themeTint="F2"/>
          <w:sz w:val="26"/>
          <w:szCs w:val="26"/>
        </w:rPr>
        <w:t xml:space="preserve"> </w:t>
      </w:r>
      <w:r w:rsidRPr="00347114" w:rsidR="00A34F5F">
        <w:rPr>
          <w:color w:val="0D0D0D" w:themeColor="text1" w:themeTint="F2"/>
          <w:sz w:val="26"/>
          <w:szCs w:val="26"/>
        </w:rPr>
        <w:t>месяц</w:t>
      </w:r>
      <w:r w:rsidRPr="00347114">
        <w:rPr>
          <w:color w:val="0D0D0D" w:themeColor="text1" w:themeTint="F2"/>
          <w:sz w:val="26"/>
          <w:szCs w:val="26"/>
        </w:rPr>
        <w:t>ев</w:t>
      </w:r>
      <w:r w:rsidRPr="00347114" w:rsidR="00A34F5F">
        <w:rPr>
          <w:color w:val="0D0D0D" w:themeColor="text1" w:themeTint="F2"/>
          <w:sz w:val="26"/>
          <w:szCs w:val="26"/>
        </w:rPr>
        <w:t xml:space="preserve"> 202</w:t>
      </w:r>
      <w:r w:rsidRPr="00347114" w:rsidR="00BB09CB">
        <w:rPr>
          <w:color w:val="0D0D0D" w:themeColor="text1" w:themeTint="F2"/>
          <w:sz w:val="26"/>
          <w:szCs w:val="26"/>
        </w:rPr>
        <w:t>4</w:t>
      </w:r>
      <w:r w:rsidRPr="00347114" w:rsidR="00A34F5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347114" w:rsidR="00631294">
        <w:rPr>
          <w:color w:val="0D0D0D" w:themeColor="text1" w:themeTint="F2"/>
          <w:sz w:val="26"/>
          <w:szCs w:val="26"/>
        </w:rPr>
        <w:t>25.0</w:t>
      </w:r>
      <w:r w:rsidRPr="00347114">
        <w:rPr>
          <w:color w:val="0D0D0D" w:themeColor="text1" w:themeTint="F2"/>
          <w:sz w:val="26"/>
          <w:szCs w:val="26"/>
        </w:rPr>
        <w:t>7</w:t>
      </w:r>
      <w:r w:rsidRPr="00347114" w:rsidR="00631294">
        <w:rPr>
          <w:color w:val="0D0D0D" w:themeColor="text1" w:themeTint="F2"/>
          <w:sz w:val="26"/>
          <w:szCs w:val="26"/>
        </w:rPr>
        <w:t>.202</w:t>
      </w:r>
      <w:r w:rsidRPr="00347114" w:rsidR="00BB09CB">
        <w:rPr>
          <w:color w:val="0D0D0D" w:themeColor="text1" w:themeTint="F2"/>
          <w:sz w:val="26"/>
          <w:szCs w:val="26"/>
        </w:rPr>
        <w:t>4</w:t>
      </w:r>
      <w:r w:rsidRPr="00347114" w:rsidR="00A34F5F">
        <w:rPr>
          <w:color w:val="0D0D0D" w:themeColor="text1" w:themeTint="F2"/>
          <w:sz w:val="26"/>
          <w:szCs w:val="26"/>
        </w:rPr>
        <w:t xml:space="preserve"> года,</w:t>
      </w:r>
      <w:r w:rsidRPr="00347114" w:rsidR="00810CBF">
        <w:rPr>
          <w:color w:val="0D0D0D" w:themeColor="text1" w:themeTint="F2"/>
          <w:sz w:val="26"/>
          <w:szCs w:val="26"/>
        </w:rPr>
        <w:t xml:space="preserve"> фактически предоставлена</w:t>
      </w:r>
      <w:r w:rsidRPr="00347114">
        <w:rPr>
          <w:color w:val="0D0D0D" w:themeColor="text1" w:themeTint="F2"/>
          <w:sz w:val="26"/>
          <w:szCs w:val="26"/>
        </w:rPr>
        <w:t xml:space="preserve"> 18.09.2024</w:t>
      </w:r>
      <w:r w:rsidRPr="00347114" w:rsidR="00810CBF">
        <w:rPr>
          <w:color w:val="0D0D0D" w:themeColor="text1" w:themeTint="F2"/>
          <w:sz w:val="26"/>
          <w:szCs w:val="26"/>
        </w:rPr>
        <w:t>,</w:t>
      </w:r>
      <w:r w:rsidRPr="00347114" w:rsidR="00B679FD">
        <w:rPr>
          <w:color w:val="0D0D0D" w:themeColor="text1" w:themeTint="F2"/>
          <w:sz w:val="26"/>
          <w:szCs w:val="26"/>
        </w:rPr>
        <w:t xml:space="preserve"> в результате чего ей</w:t>
      </w:r>
      <w:r w:rsidRPr="00347114" w:rsidR="00A34F5F">
        <w:rPr>
          <w:color w:val="0D0D0D" w:themeColor="text1" w:themeTint="F2"/>
          <w:sz w:val="26"/>
          <w:szCs w:val="26"/>
        </w:rPr>
        <w:t xml:space="preserve"> нарушены требования п. 7 ст. 431 Налогового кодекса РФ</w:t>
      </w:r>
      <w:r w:rsidRPr="00347114">
        <w:rPr>
          <w:color w:val="0D0D0D" w:themeColor="text1" w:themeTint="F2"/>
          <w:sz w:val="26"/>
          <w:szCs w:val="26"/>
        </w:rPr>
        <w:t>.</w:t>
      </w:r>
    </w:p>
    <w:p w:rsidR="00EC108B" w:rsidRPr="00347114" w:rsidP="00EC108B" w14:paraId="0EF2F11D" w14:textId="7459137A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Гутарева Т.В</w:t>
      </w:r>
      <w:r w:rsidRPr="00347114" w:rsidR="00D33FA2">
        <w:rPr>
          <w:color w:val="0D0D0D" w:themeColor="text1" w:themeTint="F2"/>
          <w:sz w:val="26"/>
          <w:szCs w:val="26"/>
        </w:rPr>
        <w:t xml:space="preserve">. </w:t>
      </w:r>
      <w:r w:rsidRPr="00347114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административного материала,</w:t>
      </w:r>
      <w:r w:rsidRPr="00347114">
        <w:rPr>
          <w:color w:val="0D0D0D" w:themeColor="text1" w:themeTint="F2"/>
          <w:sz w:val="26"/>
          <w:szCs w:val="26"/>
        </w:rPr>
        <w:t xml:space="preserve"> извещен надлежащим образом. </w:t>
      </w:r>
    </w:p>
    <w:p w:rsidR="00EC108B" w:rsidRPr="00347114" w:rsidP="00EC108B" w14:paraId="1918A5AD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EC108B" w:rsidRPr="00347114" w:rsidP="00EC108B" w14:paraId="6198A3E7" w14:textId="3A4EF18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протокол № </w:t>
      </w:r>
      <w:r w:rsidRPr="00347114" w:rsidR="00805B55">
        <w:rPr>
          <w:color w:val="0D0D0D" w:themeColor="text1" w:themeTint="F2"/>
          <w:sz w:val="26"/>
          <w:szCs w:val="26"/>
        </w:rPr>
        <w:t>86032</w:t>
      </w:r>
      <w:r w:rsidRPr="00347114" w:rsidR="00BB09CB">
        <w:rPr>
          <w:color w:val="0D0D0D" w:themeColor="text1" w:themeTint="F2"/>
          <w:sz w:val="26"/>
          <w:szCs w:val="26"/>
        </w:rPr>
        <w:t>50</w:t>
      </w:r>
      <w:r w:rsidRPr="00347114" w:rsidR="00AA5926">
        <w:rPr>
          <w:color w:val="0D0D0D" w:themeColor="text1" w:themeTint="F2"/>
          <w:sz w:val="26"/>
          <w:szCs w:val="26"/>
        </w:rPr>
        <w:t>49</w:t>
      </w:r>
      <w:r w:rsidRPr="00347114" w:rsidR="00033ECB">
        <w:rPr>
          <w:color w:val="0D0D0D" w:themeColor="text1" w:themeTint="F2"/>
          <w:sz w:val="26"/>
          <w:szCs w:val="26"/>
        </w:rPr>
        <w:t>00</w:t>
      </w:r>
      <w:r w:rsidRPr="00347114" w:rsidR="00AA5926">
        <w:rPr>
          <w:color w:val="0D0D0D" w:themeColor="text1" w:themeTint="F2"/>
          <w:sz w:val="26"/>
          <w:szCs w:val="26"/>
        </w:rPr>
        <w:t>5542</w:t>
      </w:r>
      <w:r w:rsidRPr="00347114" w:rsidR="00033ECB">
        <w:rPr>
          <w:color w:val="0D0D0D" w:themeColor="text1" w:themeTint="F2"/>
          <w:sz w:val="26"/>
          <w:szCs w:val="26"/>
        </w:rPr>
        <w:t>00001</w:t>
      </w:r>
      <w:r w:rsidRPr="0034711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Pr="00347114" w:rsidR="00BB09CB">
        <w:rPr>
          <w:color w:val="0D0D0D" w:themeColor="text1" w:themeTint="F2"/>
          <w:sz w:val="26"/>
          <w:szCs w:val="26"/>
        </w:rPr>
        <w:t>1</w:t>
      </w:r>
      <w:r w:rsidRPr="00347114" w:rsidR="00AA5926">
        <w:rPr>
          <w:color w:val="0D0D0D" w:themeColor="text1" w:themeTint="F2"/>
          <w:sz w:val="26"/>
          <w:szCs w:val="26"/>
        </w:rPr>
        <w:t>8</w:t>
      </w:r>
      <w:r w:rsidRPr="00347114" w:rsidR="00BB09CB">
        <w:rPr>
          <w:color w:val="0D0D0D" w:themeColor="text1" w:themeTint="F2"/>
          <w:sz w:val="26"/>
          <w:szCs w:val="26"/>
        </w:rPr>
        <w:t>.02.2025</w:t>
      </w:r>
      <w:r w:rsidRPr="00347114">
        <w:rPr>
          <w:color w:val="0D0D0D" w:themeColor="text1" w:themeTint="F2"/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347114" w:rsidP="00EC108B" w14:paraId="37D4CEC1" w14:textId="74D5E29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347114" w:rsidR="00BB09CB">
        <w:rPr>
          <w:color w:val="0D0D0D" w:themeColor="text1" w:themeTint="F2"/>
          <w:sz w:val="26"/>
          <w:szCs w:val="26"/>
        </w:rPr>
        <w:t>1</w:t>
      </w:r>
      <w:r w:rsidRPr="00347114" w:rsidR="00AA5926">
        <w:rPr>
          <w:color w:val="0D0D0D" w:themeColor="text1" w:themeTint="F2"/>
          <w:sz w:val="26"/>
          <w:szCs w:val="26"/>
        </w:rPr>
        <w:t>8</w:t>
      </w:r>
      <w:r w:rsidRPr="00347114" w:rsidR="00BB09CB">
        <w:rPr>
          <w:color w:val="0D0D0D" w:themeColor="text1" w:themeTint="F2"/>
          <w:sz w:val="26"/>
          <w:szCs w:val="26"/>
        </w:rPr>
        <w:t xml:space="preserve">.02.2025 </w:t>
      </w:r>
      <w:r w:rsidRPr="00347114">
        <w:rPr>
          <w:color w:val="0D0D0D" w:themeColor="text1" w:themeTint="F2"/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347114" w:rsidR="00A34F5F">
        <w:rPr>
          <w:color w:val="0D0D0D" w:themeColor="text1" w:themeTint="F2"/>
          <w:sz w:val="26"/>
          <w:szCs w:val="26"/>
        </w:rPr>
        <w:t>05</w:t>
      </w:r>
      <w:r w:rsidRPr="00347114">
        <w:rPr>
          <w:color w:val="0D0D0D" w:themeColor="text1" w:themeTint="F2"/>
          <w:sz w:val="26"/>
          <w:szCs w:val="26"/>
        </w:rPr>
        <w:t>;</w:t>
      </w:r>
    </w:p>
    <w:p w:rsidR="00EC108B" w:rsidRPr="00347114" w:rsidP="00EC108B" w14:paraId="7A0C82EC" w14:textId="64CDF86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выписку из ЕГРЮЛ от </w:t>
      </w:r>
      <w:r w:rsidRPr="00347114" w:rsidR="00BB09CB">
        <w:rPr>
          <w:color w:val="0D0D0D" w:themeColor="text1" w:themeTint="F2"/>
          <w:sz w:val="26"/>
          <w:szCs w:val="26"/>
        </w:rPr>
        <w:t>1</w:t>
      </w:r>
      <w:r w:rsidRPr="00347114" w:rsidR="00AA5926">
        <w:rPr>
          <w:color w:val="0D0D0D" w:themeColor="text1" w:themeTint="F2"/>
          <w:sz w:val="26"/>
          <w:szCs w:val="26"/>
        </w:rPr>
        <w:t>8</w:t>
      </w:r>
      <w:r w:rsidRPr="00347114" w:rsidR="00BB09CB">
        <w:rPr>
          <w:color w:val="0D0D0D" w:themeColor="text1" w:themeTint="F2"/>
          <w:sz w:val="26"/>
          <w:szCs w:val="26"/>
        </w:rPr>
        <w:t xml:space="preserve">.02.2025 </w:t>
      </w:r>
      <w:r w:rsidRPr="00347114">
        <w:rPr>
          <w:color w:val="0D0D0D" w:themeColor="text1" w:themeTint="F2"/>
          <w:sz w:val="26"/>
          <w:szCs w:val="26"/>
        </w:rPr>
        <w:t>г.;</w:t>
      </w:r>
    </w:p>
    <w:p w:rsidR="00EC108B" w:rsidRPr="00347114" w:rsidP="00EC108B" w14:paraId="4D079C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просмотр декларации юридического лица;</w:t>
      </w:r>
    </w:p>
    <w:p w:rsidR="00EC108B" w:rsidRPr="00347114" w:rsidP="00EC108B" w14:paraId="380BFBF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347114" w:rsidRPr="00347114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</w:t>
      </w:r>
      <w:r w:rsidRPr="00347114">
        <w:rPr>
          <w:color w:val="0D0D0D" w:themeColor="text1" w:themeTint="F2"/>
          <w:sz w:val="26"/>
          <w:szCs w:val="26"/>
        </w:rPr>
        <w:t xml:space="preserve">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</w:t>
      </w:r>
      <w:r w:rsidRPr="00347114">
        <w:rPr>
          <w:color w:val="0D0D0D" w:themeColor="text1" w:themeTint="F2"/>
          <w:sz w:val="26"/>
          <w:szCs w:val="26"/>
        </w:rPr>
        <w:t>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</w:t>
      </w:r>
      <w:r w:rsidRPr="00347114">
        <w:rPr>
          <w:color w:val="0D0D0D" w:themeColor="text1" w:themeTint="F2"/>
          <w:sz w:val="26"/>
          <w:szCs w:val="26"/>
        </w:rPr>
        <w:t>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EC108B" w:rsidRPr="00347114" w:rsidP="00EC108B" w14:paraId="0A05CFA9" w14:textId="6261B931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347114" w:rsidR="00AA5926">
        <w:rPr>
          <w:color w:val="0D0D0D" w:themeColor="text1" w:themeTint="F2"/>
          <w:sz w:val="26"/>
          <w:szCs w:val="26"/>
        </w:rPr>
        <w:t>Гутарева Т.В</w:t>
      </w:r>
      <w:r w:rsidRPr="00347114" w:rsidR="00D33FA2">
        <w:rPr>
          <w:color w:val="0D0D0D" w:themeColor="text1" w:themeTint="F2"/>
          <w:sz w:val="26"/>
          <w:szCs w:val="26"/>
        </w:rPr>
        <w:t xml:space="preserve">. </w:t>
      </w:r>
      <w:r w:rsidRPr="00347114">
        <w:rPr>
          <w:color w:val="0D0D0D" w:themeColor="text1" w:themeTint="F2"/>
          <w:sz w:val="26"/>
          <w:szCs w:val="26"/>
        </w:rPr>
        <w:t>совершил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</w:t>
      </w:r>
      <w:r w:rsidRPr="00347114">
        <w:rPr>
          <w:color w:val="0D0D0D" w:themeColor="text1" w:themeTint="F2"/>
          <w:sz w:val="26"/>
          <w:szCs w:val="26"/>
        </w:rPr>
        <w:t xml:space="preserve">инистративную ответственность за нарушение </w:t>
      </w:r>
      <w:r w:rsidRPr="00347114">
        <w:rPr>
          <w:color w:val="0D0D0D" w:themeColor="text1" w:themeTint="F2"/>
          <w:sz w:val="26"/>
          <w:szCs w:val="26"/>
        </w:rPr>
        <w:t xml:space="preserve">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347114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</w:t>
      </w:r>
      <w:r w:rsidRPr="00347114">
        <w:rPr>
          <w:color w:val="0D0D0D" w:themeColor="text1" w:themeTint="F2"/>
          <w:sz w:val="26"/>
          <w:szCs w:val="26"/>
        </w:rPr>
        <w:t xml:space="preserve">на должностных лиц в размере от трехсот до пятисот рублей. </w:t>
      </w:r>
    </w:p>
    <w:p w:rsidR="00631294" w:rsidRPr="00347114" w:rsidP="00631294" w14:paraId="3675CF7C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347114" w:rsidR="000740B2">
        <w:rPr>
          <w:color w:val="0D0D0D" w:themeColor="text1" w:themeTint="F2"/>
          <w:sz w:val="26"/>
          <w:szCs w:val="26"/>
        </w:rPr>
        <w:t>й</w:t>
      </w:r>
      <w:r w:rsidRPr="00347114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</w:t>
      </w:r>
      <w:r w:rsidRPr="00347114">
        <w:rPr>
          <w:color w:val="0D0D0D" w:themeColor="text1" w:themeTint="F2"/>
          <w:sz w:val="26"/>
          <w:szCs w:val="26"/>
        </w:rPr>
        <w:t>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347114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</w:t>
      </w:r>
      <w:r w:rsidRPr="00347114">
        <w:rPr>
          <w:color w:val="0D0D0D" w:themeColor="text1" w:themeTint="F2"/>
          <w:sz w:val="26"/>
          <w:szCs w:val="26"/>
        </w:rPr>
        <w:t>б административных правонарушениях, мировой судья</w:t>
      </w:r>
    </w:p>
    <w:p w:rsidR="00631294" w:rsidRPr="00347114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631294" w:rsidRPr="00347114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ПОСТАНОВИЛ:</w:t>
      </w:r>
    </w:p>
    <w:p w:rsidR="00631294" w:rsidRPr="00347114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31294" w:rsidRPr="00347114" w:rsidP="00631294" w14:paraId="47B5A1B9" w14:textId="0B9320B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Директора Автономной некоммерческой организации «Центр психологической и логопедической помощи Умный Ёж» - Гутареву Татьяну Владимировну признать виновн</w:t>
      </w:r>
      <w:r w:rsidRPr="00347114" w:rsidR="000740B2">
        <w:rPr>
          <w:color w:val="0D0D0D" w:themeColor="text1" w:themeTint="F2"/>
          <w:sz w:val="26"/>
          <w:szCs w:val="26"/>
        </w:rPr>
        <w:t>ой</w:t>
      </w:r>
      <w:r w:rsidRPr="0034711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347114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</w:t>
      </w:r>
      <w:r w:rsidRPr="00347114">
        <w:rPr>
          <w:color w:val="0D0D0D" w:themeColor="text1" w:themeTint="F2"/>
          <w:sz w:val="26"/>
          <w:szCs w:val="26"/>
        </w:rPr>
        <w:t xml:space="preserve">ородской суд в течение 10 </w:t>
      </w:r>
      <w:r w:rsidRPr="00347114" w:rsidR="00DD5392">
        <w:rPr>
          <w:color w:val="0D0D0D" w:themeColor="text1" w:themeTint="F2"/>
          <w:sz w:val="26"/>
          <w:szCs w:val="26"/>
        </w:rPr>
        <w:t>дней</w:t>
      </w:r>
      <w:r w:rsidRPr="00347114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070CE8" w:rsidRPr="00347114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70CE8" w:rsidRPr="00347114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B81FFB" w:rsidRPr="00347114" w:rsidP="00B81FFB" w14:paraId="287774C7" w14:textId="77777777">
      <w:pPr>
        <w:widowControl w:val="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</w:t>
      </w:r>
    </w:p>
    <w:p w:rsidR="00B81FFB" w:rsidRPr="00347114" w:rsidP="00B81FFB" w14:paraId="09C7B6E3" w14:textId="77777777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судебного участка № 1</w:t>
      </w:r>
      <w:r w:rsidRPr="00347114">
        <w:rPr>
          <w:color w:val="0D0D0D" w:themeColor="text1" w:themeTint="F2"/>
          <w:sz w:val="26"/>
          <w:szCs w:val="26"/>
        </w:rPr>
        <w:tab/>
        <w:t xml:space="preserve">       /подпись/                                                   </w:t>
      </w:r>
      <w:r w:rsidRPr="00347114" w:rsidR="00383CDE">
        <w:rPr>
          <w:color w:val="0D0D0D" w:themeColor="text1" w:themeTint="F2"/>
          <w:sz w:val="26"/>
          <w:szCs w:val="26"/>
        </w:rPr>
        <w:t xml:space="preserve">      </w:t>
      </w:r>
      <w:r w:rsidRPr="00347114">
        <w:rPr>
          <w:color w:val="0D0D0D" w:themeColor="text1" w:themeTint="F2"/>
          <w:sz w:val="26"/>
          <w:szCs w:val="26"/>
        </w:rPr>
        <w:t>О.В.Вдовина</w:t>
      </w:r>
    </w:p>
    <w:p w:rsidR="001C3D2E" w:rsidRPr="00347114" w14:paraId="510CAC6A" w14:textId="3385D9BC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438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70CE8"/>
    <w:rsid w:val="000740B2"/>
    <w:rsid w:val="00153393"/>
    <w:rsid w:val="00176DE7"/>
    <w:rsid w:val="001B4228"/>
    <w:rsid w:val="001C152F"/>
    <w:rsid w:val="001C3D2E"/>
    <w:rsid w:val="001F5036"/>
    <w:rsid w:val="00223438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B35F4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805B55"/>
    <w:rsid w:val="00810CBF"/>
    <w:rsid w:val="0083321E"/>
    <w:rsid w:val="00887EC7"/>
    <w:rsid w:val="0089437B"/>
    <w:rsid w:val="008B3239"/>
    <w:rsid w:val="00904EB6"/>
    <w:rsid w:val="00930F52"/>
    <w:rsid w:val="0096170B"/>
    <w:rsid w:val="009B5E74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40B0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